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58" w:rsidRPr="00F30E55" w:rsidRDefault="006D3758" w:rsidP="00F30E55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Modello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Pantouflage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bookmarkStart w:id="0" w:name="_GoBack"/>
      <w:bookmarkEnd w:id="0"/>
    </w:p>
    <w:p w:rsidR="00F30E55" w:rsidRDefault="00F30E55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F30E55" w:rsidRDefault="00F30E55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6D3758" w:rsidRPr="00F30E55" w:rsidRDefault="006D3758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DICHIARAZIONESOSTITUTIVA</w:t>
      </w:r>
    </w:p>
    <w:p w:rsidR="006D3758" w:rsidRPr="00F30E55" w:rsidRDefault="006D3758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resa ai sensi degli art. 46 e 4</w:t>
      </w:r>
      <w:r w:rsidRPr="00F30E55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7 </w:t>
      </w: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del D</w:t>
      </w:r>
      <w:r w:rsidRPr="00F30E55">
        <w:rPr>
          <w:rFonts w:ascii="Calibri Light" w:hAnsi="Calibri Light" w:cs="Calibri Light"/>
          <w:b/>
          <w:color w:val="000000"/>
          <w:sz w:val="22"/>
          <w:szCs w:val="22"/>
        </w:rPr>
        <w:t>.P.R. 44</w:t>
      </w:r>
      <w:r w:rsidRPr="00F30E55">
        <w:rPr>
          <w:rFonts w:ascii="Calibri Light" w:hAnsi="Calibri Light" w:cs="Calibri Light"/>
          <w:b/>
          <w:i/>
          <w:iCs/>
          <w:color w:val="000000"/>
          <w:sz w:val="22"/>
          <w:szCs w:val="22"/>
        </w:rPr>
        <w:t>5/2</w:t>
      </w:r>
      <w:r w:rsidRPr="00F30E55">
        <w:rPr>
          <w:rFonts w:ascii="Calibri Light" w:hAnsi="Calibri Light" w:cs="Calibri Light"/>
          <w:b/>
          <w:color w:val="000000"/>
          <w:sz w:val="22"/>
          <w:szCs w:val="22"/>
        </w:rPr>
        <w:t>000</w:t>
      </w:r>
    </w:p>
    <w:p w:rsidR="00F30E55" w:rsidRDefault="00F30E55" w:rsidP="00F30E55">
      <w:pPr>
        <w:pStyle w:val="NormaleWeb"/>
        <w:spacing w:before="248" w:beforeAutospacing="0" w:after="0" w:afterAutospacing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6D3758" w:rsidRPr="00F30E55" w:rsidRDefault="00F30E55" w:rsidP="00F30E55">
      <w:pPr>
        <w:pStyle w:val="NormaleWeb"/>
        <w:spacing w:before="248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Il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sottoscritto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a_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__________________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nato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iCs/>
          <w:color w:val="000000"/>
          <w:sz w:val="22"/>
          <w:szCs w:val="22"/>
        </w:rPr>
        <w:t>a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___________________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in qualità di legale rappresentante della Ditta 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Società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o altro 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__________________________________________________________</w:t>
      </w:r>
    </w:p>
    <w:p w:rsidR="006D3758" w:rsidRPr="00F30E55" w:rsidRDefault="006D3758" w:rsidP="00F30E55">
      <w:pPr>
        <w:pStyle w:val="NormaleWeb"/>
        <w:spacing w:before="99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sotto la propria responsabilità e consapevole delle conseguenze penali previste dall'art. 76 del D.P.R. 4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4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5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2000 per le false attestazioni, </w:t>
      </w:r>
    </w:p>
    <w:p w:rsidR="006D3758" w:rsidRPr="00F30E55" w:rsidRDefault="006D3758" w:rsidP="00F30E55">
      <w:pPr>
        <w:pStyle w:val="NormaleWeb"/>
        <w:spacing w:before="263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preso atto di quanto specificato dall'Autorità nazionale Anticorruzione 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(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ANAC) negli orientamenti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nn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. da 1) a 4) del 2015, oltre che nei pareri sulla normativa del 4 e del 18 febbraio 2015, nonché del 21 ottobre 2015 </w:t>
      </w:r>
    </w:p>
    <w:p w:rsidR="006D3758" w:rsidRPr="00F30E55" w:rsidRDefault="006D3758" w:rsidP="00F30E55">
      <w:pPr>
        <w:pStyle w:val="NormaleWeb"/>
        <w:spacing w:before="283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DICHIARA</w:t>
      </w:r>
    </w:p>
    <w:p w:rsidR="006D3758" w:rsidRPr="00F30E55" w:rsidRDefault="006D3758" w:rsidP="00F30E55">
      <w:pPr>
        <w:pStyle w:val="NormaleWeb"/>
        <w:spacing w:before="323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che, al fine dell'applicazione dell'art. 53 comma 16 ter del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D.Lgs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 165/2001, introdotto dalla Le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g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ge n. 190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2012 (attività successiva alla cessazione del rapporto di lavoro -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pantouflage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 o revolving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doors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), questa Ditta 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Societ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à/o 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altro non ha concluso contratti di lavoro subordinato o autonomo e, comunque, non ha attribuito incarichi ad ex dipendent</w:t>
      </w:r>
      <w:r w:rsidRPr="00F30E55">
        <w:rPr>
          <w:rFonts w:ascii="Calibri Light" w:hAnsi="Calibri Light" w:cs="Calibri Light"/>
          <w:color w:val="000000"/>
          <w:sz w:val="22"/>
          <w:szCs w:val="22"/>
        </w:rPr>
        <w:t>i dell'Amminis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trazione regionale, che hanno esercitato poteri autoritativi o negoziali per conto della Regione Puglia nei propri confronti, nel triennio successivo alla cessazione del rapporto </w:t>
      </w:r>
      <w:r w:rsidRPr="00F30E55">
        <w:rPr>
          <w:rFonts w:ascii="Calibri Light" w:hAnsi="Calibri Light" w:cs="Calibri Light"/>
          <w:color w:val="000000"/>
          <w:sz w:val="22"/>
          <w:szCs w:val="22"/>
        </w:rPr>
        <w:t>di lavoro con la Regione Puglia. </w:t>
      </w:r>
    </w:p>
    <w:p w:rsidR="006D3758" w:rsidRPr="00F30E55" w:rsidRDefault="006D3758" w:rsidP="00F30E55">
      <w:pPr>
        <w:pStyle w:val="NormaleWeb"/>
        <w:spacing w:before="79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Allega copia del seguente documento di identità </w:t>
      </w:r>
    </w:p>
    <w:p w:rsidR="006D3758" w:rsidRPr="00F30E55" w:rsidRDefault="006D3758" w:rsidP="00F30E55">
      <w:pPr>
        <w:pStyle w:val="NormaleWeb"/>
        <w:spacing w:before="1351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In fede </w:t>
      </w:r>
    </w:p>
    <w:p w:rsidR="00292C68" w:rsidRPr="00F30E55" w:rsidRDefault="009B176B" w:rsidP="00F30E55">
      <w:pPr>
        <w:jc w:val="both"/>
        <w:rPr>
          <w:rFonts w:ascii="Calibri Light" w:hAnsi="Calibri Light" w:cs="Calibri Light"/>
        </w:rPr>
      </w:pPr>
    </w:p>
    <w:sectPr w:rsidR="00292C68" w:rsidRPr="00F30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58"/>
    <w:rsid w:val="00340387"/>
    <w:rsid w:val="006D3758"/>
    <w:rsid w:val="00764D22"/>
    <w:rsid w:val="009B176B"/>
    <w:rsid w:val="00D5041D"/>
    <w:rsid w:val="00F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 anna</dc:creator>
  <cp:lastModifiedBy>sa.dalessandro</cp:lastModifiedBy>
  <cp:revision>2</cp:revision>
  <dcterms:created xsi:type="dcterms:W3CDTF">2024-03-18T09:37:00Z</dcterms:created>
  <dcterms:modified xsi:type="dcterms:W3CDTF">2024-03-18T09:37:00Z</dcterms:modified>
</cp:coreProperties>
</file>